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本参考程序基于mbed NUCLEO-F103开发板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程序使用IIC硬件通信</w:t>
      </w:r>
    </w:p>
    <w:p>
      <w:pPr>
        <w:numPr>
          <w:numId w:val="0"/>
        </w:numPr>
        <w:rPr>
          <w:rFonts w:hint="eastAsia"/>
          <w:lang w:val="en-US" w:eastAsia="zh-CN"/>
        </w:rPr>
      </w:pP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程序先进行初始化，将寄存器配置为TXYZ输出，再开启持续感应模式，当芯片完成一次测量后</w:t>
      </w:r>
      <w:bookmarkStart w:id="0" w:name="_GoBack"/>
      <w:bookmarkEnd w:id="0"/>
      <w:r>
        <w:rPr>
          <w:rFonts w:hint="eastAsia"/>
          <w:lang w:val="en-US" w:eastAsia="zh-CN"/>
        </w:rPr>
        <w:t>，读取TXYZ（温度 x轴磁场 y轴磁场 z轴磁场）的输出 ，串口会打印出温度及三轴磁场值对应code</w:t>
      </w:r>
    </w:p>
    <w:p>
      <w:pPr>
        <w:numPr>
          <w:numId w:val="0"/>
        </w:num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移植时可能需要修改的内容：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1.KTH57XXIIC.h中的I2C_BASE_ADDR宏定义，为IIC地址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注：在使用IIC通信时，CS脚需要接到高电平上。 SDA为OD模式，需要接5K1的上拉电阻。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接口：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如图 SDA PB_7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D10 SCL PB_6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D2 Buttout_TRIG PA_10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D3 INT PB_3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2405" cy="2683510"/>
            <wp:effectExtent l="0" t="0" r="635" b="13970"/>
            <wp:docPr id="1" name="图片 1" descr="92E36C00-1552-4dbd-8CFD-5C9890FA9F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2E36C00-1552-4dbd-8CFD-5C9890FA9F4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68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xYTI2YmYyNmYwNWI4ZWI5NTYyY2EzMjJmMjdiODcifQ=="/>
  </w:docVars>
  <w:rsids>
    <w:rsidRoot w:val="00000000"/>
    <w:rsid w:val="05303ABB"/>
    <w:rsid w:val="08693642"/>
    <w:rsid w:val="20BC03AF"/>
    <w:rsid w:val="22E14897"/>
    <w:rsid w:val="25CC5D25"/>
    <w:rsid w:val="4B0D1988"/>
    <w:rsid w:val="5C1A3093"/>
    <w:rsid w:val="7D8D3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231</Characters>
  <Lines>0</Lines>
  <Paragraphs>0</Paragraphs>
  <TotalTime>31</TotalTime>
  <ScaleCrop>false</ScaleCrop>
  <LinksUpToDate>false</LinksUpToDate>
  <CharactersWithSpaces>242</CharactersWithSpaces>
  <Application>WPS Office_11.1.0.12116_F1E327BC-269C-435d-A152-05C5408002CA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2022-07-26T02:55:00Z</dcterms:created>
  <dc:creator>zuoxc</dc:creator>
  <cp:lastModifiedBy>zuoxc</cp:lastModifiedBy>
  <dcterms:modified xsi:type="dcterms:W3CDTF">2022-08-01T03:26:27Z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2052-11.1.0.12116</vt:lpwstr>
  </property>
  <property fmtid="{D5CDD505-2E9C-101B-9397-08002B2CF9AE}" pid="3" name="ICV">
    <vt:lpwstr>B77126D8F2F940E094F403035D233AA3</vt:lpwstr>
  </property>
</Properties>
</file>